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C904F1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C904F1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515C5D" w:rsidP="008954BD">
                  <w:pPr>
                    <w:jc w:val="center"/>
                  </w:pPr>
                  <w:r>
                    <w:rPr>
                      <w:b/>
                    </w:rPr>
                    <w:t>21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515C5D">
        <w:rPr>
          <w:sz w:val="60"/>
          <w:szCs w:val="44"/>
        </w:rPr>
        <w:t>27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515C5D">
      <w:pPr>
        <w:ind w:firstLine="360"/>
        <w:contextualSpacing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515C5D" w:rsidRPr="00515C5D" w:rsidRDefault="00515C5D" w:rsidP="00515C5D">
      <w:pPr>
        <w:pStyle w:val="a9"/>
        <w:contextualSpacing/>
        <w:jc w:val="center"/>
        <w:rPr>
          <w:sz w:val="18"/>
          <w:szCs w:val="18"/>
        </w:rPr>
      </w:pPr>
      <w:r w:rsidRPr="00515C5D">
        <w:rPr>
          <w:sz w:val="18"/>
          <w:szCs w:val="18"/>
        </w:rPr>
        <w:t>МУНИЦИПАЛЬНОЕ ОБРАЗОВАНИЕ</w:t>
      </w:r>
      <w:r w:rsidRPr="00515C5D">
        <w:rPr>
          <w:sz w:val="18"/>
          <w:szCs w:val="18"/>
        </w:rPr>
        <w:br/>
        <w:t>«ЗОРКАЛЬЦЕВСКОЕ СЕЛЬСКОЕ  ПОСЕЛЕНИЕ»</w:t>
      </w:r>
    </w:p>
    <w:p w:rsidR="00515C5D" w:rsidRPr="00515C5D" w:rsidRDefault="00515C5D" w:rsidP="00515C5D">
      <w:pPr>
        <w:pStyle w:val="ab"/>
        <w:contextualSpacing/>
        <w:jc w:val="center"/>
        <w:rPr>
          <w:sz w:val="18"/>
          <w:szCs w:val="18"/>
        </w:rPr>
      </w:pPr>
      <w:r w:rsidRPr="00515C5D">
        <w:rPr>
          <w:sz w:val="18"/>
          <w:szCs w:val="18"/>
        </w:rPr>
        <w:t>АДМИНИСТРАЦИЯ ЗОРКАЛЬЦЕВСКОГО СЕЛЬСКОГО ПОСЕЛЕНИЯ</w:t>
      </w:r>
    </w:p>
    <w:p w:rsidR="00515C5D" w:rsidRPr="00515C5D" w:rsidRDefault="00515C5D" w:rsidP="00515C5D">
      <w:pPr>
        <w:pStyle w:val="11"/>
        <w:contextualSpacing/>
        <w:rPr>
          <w:b/>
          <w:sz w:val="18"/>
          <w:szCs w:val="18"/>
        </w:rPr>
      </w:pPr>
      <w:r w:rsidRPr="00515C5D">
        <w:rPr>
          <w:b/>
          <w:sz w:val="18"/>
          <w:szCs w:val="18"/>
        </w:rPr>
        <w:t>ПОСТАНОВЛЕНИЕ</w:t>
      </w:r>
    </w:p>
    <w:p w:rsidR="00515C5D" w:rsidRPr="00515C5D" w:rsidRDefault="00515C5D" w:rsidP="00515C5D">
      <w:pPr>
        <w:pStyle w:val="a4"/>
        <w:tabs>
          <w:tab w:val="clear" w:pos="6804"/>
          <w:tab w:val="right" w:pos="9923"/>
        </w:tabs>
        <w:spacing w:before="240" w:after="240"/>
        <w:rPr>
          <w:sz w:val="18"/>
          <w:szCs w:val="18"/>
        </w:rPr>
      </w:pPr>
      <w:r w:rsidRPr="00515C5D">
        <w:rPr>
          <w:sz w:val="18"/>
          <w:szCs w:val="18"/>
        </w:rPr>
        <w:t>21.02.2020г.</w:t>
      </w:r>
      <w:r w:rsidRPr="00515C5D">
        <w:rPr>
          <w:sz w:val="18"/>
          <w:szCs w:val="18"/>
        </w:rPr>
        <w:tab/>
        <w:t xml:space="preserve">          № 81</w:t>
      </w:r>
    </w:p>
    <w:p w:rsidR="00515C5D" w:rsidRPr="00515C5D" w:rsidRDefault="00515C5D" w:rsidP="00515C5D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515C5D">
        <w:rPr>
          <w:sz w:val="18"/>
          <w:szCs w:val="18"/>
        </w:rPr>
        <w:t>с. Зоркальцево</w:t>
      </w:r>
    </w:p>
    <w:p w:rsidR="00515C5D" w:rsidRPr="00515C5D" w:rsidRDefault="00515C5D" w:rsidP="00515C5D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515C5D" w:rsidRPr="00515C5D" w:rsidRDefault="00515C5D" w:rsidP="00515C5D">
      <w:pPr>
        <w:pStyle w:val="a4"/>
        <w:spacing w:before="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О проведении публичных слушаний</w:t>
      </w:r>
    </w:p>
    <w:p w:rsidR="00515C5D" w:rsidRPr="00515C5D" w:rsidRDefault="00515C5D" w:rsidP="00515C5D">
      <w:pPr>
        <w:pStyle w:val="a4"/>
        <w:spacing w:before="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по вопросу внесения изменения в Генеральный план</w:t>
      </w:r>
    </w:p>
    <w:p w:rsidR="00515C5D" w:rsidRPr="00515C5D" w:rsidRDefault="00515C5D" w:rsidP="00515C5D">
      <w:pPr>
        <w:pStyle w:val="a4"/>
        <w:spacing w:before="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и Правила землепользования и застройки муниципального</w:t>
      </w:r>
    </w:p>
    <w:p w:rsidR="00515C5D" w:rsidRPr="00515C5D" w:rsidRDefault="00515C5D" w:rsidP="00515C5D">
      <w:pPr>
        <w:pStyle w:val="a4"/>
        <w:spacing w:before="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 xml:space="preserve">образования Зоркальцевского сельского поселения </w:t>
      </w:r>
    </w:p>
    <w:p w:rsidR="00515C5D" w:rsidRPr="00515C5D" w:rsidRDefault="00515C5D" w:rsidP="00515C5D">
      <w:pPr>
        <w:jc w:val="both"/>
        <w:rPr>
          <w:sz w:val="18"/>
          <w:szCs w:val="18"/>
        </w:rPr>
      </w:pPr>
    </w:p>
    <w:p w:rsidR="00515C5D" w:rsidRPr="00515C5D" w:rsidRDefault="00515C5D" w:rsidP="00515C5D">
      <w:pPr>
        <w:spacing w:line="276" w:lineRule="auto"/>
        <w:ind w:firstLine="708"/>
        <w:jc w:val="both"/>
        <w:rPr>
          <w:sz w:val="18"/>
          <w:szCs w:val="18"/>
        </w:rPr>
      </w:pPr>
      <w:proofErr w:type="gramStart"/>
      <w:r w:rsidRPr="00515C5D">
        <w:rPr>
          <w:sz w:val="18"/>
          <w:szCs w:val="18"/>
        </w:rPr>
        <w:t xml:space="preserve">Рассмотрев заявление Елисеева А.Ю., в соответствии со статьей 28, статьей 31 Градостроительного кодекса Российской Федерации от 29.12.2004 г. № 190 – ФЗ, руководствуясь ст. 28 Федерального закона от 16.10.2003 г. № 131 – ФЗ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515C5D" w:rsidRPr="00515C5D" w:rsidRDefault="00515C5D" w:rsidP="00515C5D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15C5D" w:rsidRPr="00515C5D" w:rsidRDefault="00515C5D" w:rsidP="00515C5D">
      <w:pPr>
        <w:pStyle w:val="a9"/>
        <w:tabs>
          <w:tab w:val="left" w:pos="7513"/>
        </w:tabs>
        <w:rPr>
          <w:b/>
          <w:sz w:val="18"/>
          <w:szCs w:val="18"/>
        </w:rPr>
      </w:pPr>
      <w:r w:rsidRPr="00515C5D">
        <w:rPr>
          <w:b/>
          <w:sz w:val="18"/>
          <w:szCs w:val="18"/>
        </w:rPr>
        <w:t>ПОСТАНОВЛЯЮ:</w:t>
      </w:r>
    </w:p>
    <w:p w:rsidR="00515C5D" w:rsidRPr="00515C5D" w:rsidRDefault="00515C5D" w:rsidP="00515C5D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515C5D" w:rsidRPr="00515C5D" w:rsidRDefault="00515C5D" w:rsidP="00515C5D">
      <w:pPr>
        <w:numPr>
          <w:ilvl w:val="0"/>
          <w:numId w:val="38"/>
        </w:numPr>
        <w:tabs>
          <w:tab w:val="clear" w:pos="990"/>
        </w:tabs>
        <w:spacing w:line="276" w:lineRule="auto"/>
        <w:ind w:left="360" w:hanging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Назначить проведение публичных слушаний на 23.03.2020г.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 xml:space="preserve">в 11.00 по адресу: п. 86-й квартал, ул. </w:t>
      </w:r>
      <w:proofErr w:type="gramStart"/>
      <w:r w:rsidRPr="00515C5D">
        <w:rPr>
          <w:sz w:val="18"/>
          <w:szCs w:val="18"/>
        </w:rPr>
        <w:t>Школьная</w:t>
      </w:r>
      <w:proofErr w:type="gramEnd"/>
      <w:r w:rsidRPr="00515C5D">
        <w:rPr>
          <w:sz w:val="18"/>
          <w:szCs w:val="18"/>
        </w:rPr>
        <w:t>, 31а, здание Клуба для жителей населенных пунктов п. 86-й квартал;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</w:t>
      </w:r>
      <w:proofErr w:type="spellStart"/>
      <w:r w:rsidRPr="00515C5D">
        <w:rPr>
          <w:sz w:val="18"/>
          <w:szCs w:val="18"/>
        </w:rPr>
        <w:t>Борики</w:t>
      </w:r>
      <w:proofErr w:type="spellEnd"/>
      <w:r w:rsidRPr="00515C5D">
        <w:rPr>
          <w:sz w:val="18"/>
          <w:szCs w:val="18"/>
        </w:rPr>
        <w:t xml:space="preserve">, д. </w:t>
      </w:r>
      <w:proofErr w:type="spellStart"/>
      <w:r w:rsidRPr="00515C5D">
        <w:rPr>
          <w:sz w:val="18"/>
          <w:szCs w:val="18"/>
        </w:rPr>
        <w:t>Попадейкино</w:t>
      </w:r>
      <w:proofErr w:type="spellEnd"/>
      <w:r w:rsidRPr="00515C5D">
        <w:rPr>
          <w:sz w:val="18"/>
          <w:szCs w:val="18"/>
        </w:rPr>
        <w:t>;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 xml:space="preserve">в 16.00 по адресу: д. </w:t>
      </w:r>
      <w:proofErr w:type="spellStart"/>
      <w:r w:rsidRPr="00515C5D">
        <w:rPr>
          <w:sz w:val="18"/>
          <w:szCs w:val="18"/>
        </w:rPr>
        <w:t>Нелюбино</w:t>
      </w:r>
      <w:proofErr w:type="spellEnd"/>
      <w:r w:rsidRPr="00515C5D">
        <w:rPr>
          <w:sz w:val="18"/>
          <w:szCs w:val="18"/>
        </w:rPr>
        <w:t xml:space="preserve">, ул. </w:t>
      </w:r>
      <w:proofErr w:type="gramStart"/>
      <w:r w:rsidRPr="00515C5D">
        <w:rPr>
          <w:sz w:val="18"/>
          <w:szCs w:val="18"/>
        </w:rPr>
        <w:t>Почтовая</w:t>
      </w:r>
      <w:proofErr w:type="gramEnd"/>
      <w:r w:rsidRPr="00515C5D">
        <w:rPr>
          <w:sz w:val="18"/>
          <w:szCs w:val="18"/>
        </w:rPr>
        <w:t xml:space="preserve">, 1, здание Клуба для жителей населенных пунктов д. </w:t>
      </w:r>
      <w:proofErr w:type="spellStart"/>
      <w:r w:rsidRPr="00515C5D">
        <w:rPr>
          <w:sz w:val="18"/>
          <w:szCs w:val="18"/>
        </w:rPr>
        <w:t>Нелюбино</w:t>
      </w:r>
      <w:proofErr w:type="spellEnd"/>
      <w:r w:rsidRPr="00515C5D">
        <w:rPr>
          <w:sz w:val="18"/>
          <w:szCs w:val="18"/>
        </w:rPr>
        <w:t>, д. Кудринский Участок;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 xml:space="preserve">в 17.00 по адресу: с. Зоркальцево, ул. </w:t>
      </w:r>
      <w:proofErr w:type="gramStart"/>
      <w:r w:rsidRPr="00515C5D">
        <w:rPr>
          <w:sz w:val="18"/>
          <w:szCs w:val="18"/>
        </w:rPr>
        <w:t>Совхозная</w:t>
      </w:r>
      <w:proofErr w:type="gramEnd"/>
      <w:r w:rsidRPr="00515C5D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515C5D">
        <w:rPr>
          <w:sz w:val="18"/>
          <w:szCs w:val="18"/>
        </w:rPr>
        <w:t>Березкино</w:t>
      </w:r>
      <w:proofErr w:type="spellEnd"/>
      <w:r w:rsidRPr="00515C5D">
        <w:rPr>
          <w:sz w:val="18"/>
          <w:szCs w:val="18"/>
        </w:rPr>
        <w:t xml:space="preserve">, д. Петровский Участок, п. </w:t>
      </w:r>
      <w:proofErr w:type="spellStart"/>
      <w:r w:rsidRPr="00515C5D">
        <w:rPr>
          <w:sz w:val="18"/>
          <w:szCs w:val="18"/>
        </w:rPr>
        <w:t>Кайдаловка</w:t>
      </w:r>
      <w:proofErr w:type="spellEnd"/>
      <w:r w:rsidRPr="00515C5D">
        <w:rPr>
          <w:sz w:val="18"/>
          <w:szCs w:val="18"/>
        </w:rPr>
        <w:t>;</w:t>
      </w:r>
    </w:p>
    <w:p w:rsidR="00515C5D" w:rsidRPr="00515C5D" w:rsidRDefault="00515C5D" w:rsidP="00515C5D">
      <w:pPr>
        <w:spacing w:line="276" w:lineRule="auto"/>
        <w:ind w:left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территории, ограниченной со всех сторон земельным участком с кадастровым номером 70:14:0000000:1343.</w:t>
      </w:r>
    </w:p>
    <w:p w:rsidR="00515C5D" w:rsidRPr="00515C5D" w:rsidRDefault="00515C5D" w:rsidP="00515C5D">
      <w:pPr>
        <w:numPr>
          <w:ilvl w:val="0"/>
          <w:numId w:val="38"/>
        </w:numPr>
        <w:tabs>
          <w:tab w:val="clear" w:pos="990"/>
        </w:tabs>
        <w:spacing w:line="276" w:lineRule="auto"/>
        <w:ind w:left="360" w:hanging="360"/>
        <w:jc w:val="both"/>
        <w:rPr>
          <w:sz w:val="18"/>
          <w:szCs w:val="18"/>
        </w:rPr>
      </w:pPr>
      <w:r w:rsidRPr="00515C5D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515C5D" w:rsidRPr="00515C5D" w:rsidRDefault="00515C5D" w:rsidP="00515C5D">
      <w:pPr>
        <w:rPr>
          <w:sz w:val="18"/>
          <w:szCs w:val="18"/>
        </w:rPr>
      </w:pPr>
      <w:r w:rsidRPr="00515C5D">
        <w:rPr>
          <w:sz w:val="18"/>
          <w:szCs w:val="18"/>
        </w:rPr>
        <w:t xml:space="preserve"> </w:t>
      </w:r>
    </w:p>
    <w:p w:rsidR="00515C5D" w:rsidRDefault="00515C5D" w:rsidP="00515C5D">
      <w:pPr>
        <w:tabs>
          <w:tab w:val="left" w:pos="5334"/>
        </w:tabs>
        <w:rPr>
          <w:sz w:val="18"/>
          <w:szCs w:val="18"/>
        </w:rPr>
      </w:pPr>
      <w:r w:rsidRPr="00515C5D">
        <w:rPr>
          <w:sz w:val="18"/>
          <w:szCs w:val="18"/>
        </w:rPr>
        <w:t>Глава поселения</w:t>
      </w:r>
    </w:p>
    <w:p w:rsidR="006F3A4C" w:rsidRPr="00515C5D" w:rsidRDefault="00515C5D" w:rsidP="00515C5D">
      <w:pPr>
        <w:tabs>
          <w:tab w:val="left" w:pos="5334"/>
        </w:tabs>
        <w:rPr>
          <w:sz w:val="18"/>
          <w:szCs w:val="18"/>
        </w:rPr>
      </w:pPr>
      <w:r w:rsidRPr="00515C5D">
        <w:rPr>
          <w:sz w:val="18"/>
          <w:szCs w:val="18"/>
        </w:rPr>
        <w:tab/>
      </w:r>
      <w:r w:rsidRPr="00515C5D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C904F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C904F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5C5D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5C5D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04F1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2020-02-25T04:58:00Z</dcterms:modified>
</cp:coreProperties>
</file>